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970C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5EB74794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841EDA6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</w:p>
    <w:p w14:paraId="5446CDD3" w14:textId="77777777" w:rsidR="000F3336" w:rsidRPr="00971E83" w:rsidRDefault="000F3336" w:rsidP="000F33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3B52ED4C" w14:textId="77777777" w:rsidR="000F3336" w:rsidRPr="00971E83" w:rsidRDefault="000F3336" w:rsidP="000F333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76647AF" w14:textId="6491E24E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január 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</w:t>
      </w:r>
      <w:r w:rsidR="0062474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rendkívüli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nyilvános üléséről, mely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17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óra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 perckor kezdődött.</w:t>
      </w:r>
    </w:p>
    <w:p w14:paraId="29D904EE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59ED7C9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39C8EBC6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C09D5C8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505B451A" w14:textId="77777777" w:rsidR="000F3336" w:rsidRPr="00971E83" w:rsidRDefault="000F3336" w:rsidP="000F333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876E291" w14:textId="77777777" w:rsidR="000F3336" w:rsidRPr="00971E83" w:rsidRDefault="000F3336" w:rsidP="000F333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7177E882" w14:textId="77777777" w:rsidR="000F3336" w:rsidRPr="00971E83" w:rsidRDefault="000F3336" w:rsidP="000F333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201FC681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7E0EFF54" w14:textId="77777777" w:rsidR="000F3336" w:rsidRPr="00971E83" w:rsidRDefault="000F3336" w:rsidP="000F333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206629C3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A5CD537" w14:textId="0D994DB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dr. Thoma Elek alpolgármester</w:t>
      </w:r>
    </w:p>
    <w:p w14:paraId="266C5B60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25FA34CA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C7E4BB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319E8804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D4D021" w14:textId="7777777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64415130" w14:textId="77777777" w:rsidR="000F3336" w:rsidRPr="00971E83" w:rsidRDefault="000F3336" w:rsidP="000F33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38D4780D" w14:textId="4E4FBBD7" w:rsidR="000F3336" w:rsidRPr="00971E83" w:rsidRDefault="000F3336" w:rsidP="000F33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jelen van.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dr. Thoma Elek alpolgármester távolmaradását előre jelezte.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kiegészítés, kérdés nem érkezett, felkéri a képviselő-testületet, hogy szavazzon a napirend elfogadásáról.</w:t>
      </w:r>
    </w:p>
    <w:p w14:paraId="4A0E6DDA" w14:textId="0909FDBD" w:rsidR="000F3336" w:rsidRPr="00971E83" w:rsidRDefault="000F3336" w:rsidP="000F33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269929F3" w14:textId="77777777" w:rsidR="000F3336" w:rsidRPr="00971E83" w:rsidRDefault="000F3336" w:rsidP="000F3336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5CEB1C61" w14:textId="51B83762" w:rsidR="000F3336" w:rsidRPr="00971E83" w:rsidRDefault="000F3336" w:rsidP="000F3336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9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4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.(I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5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42AC8B8E" w14:textId="40BAD1CE" w:rsidR="000F3336" w:rsidRPr="009829E4" w:rsidRDefault="000F3336" w:rsidP="000F3336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 w:rsidRPr="009829E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2024. január 2</w:t>
      </w:r>
      <w:r w:rsidRPr="009829E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9829E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 ülésének napirendjét az alábbiak szerint határozza meg:</w:t>
      </w:r>
    </w:p>
    <w:p w14:paraId="60E3CCDA" w14:textId="460D6660" w:rsidR="00BA3654" w:rsidRPr="009829E4" w:rsidRDefault="000F3336" w:rsidP="000F33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29E4">
        <w:rPr>
          <w:rFonts w:ascii="Times New Roman" w:hAnsi="Times New Roman" w:cs="Times New Roman"/>
          <w:sz w:val="24"/>
          <w:szCs w:val="24"/>
        </w:rPr>
        <w:t>Az önkormányzat által adományozható elismerésekről szóló rendelet elfogadása</w:t>
      </w:r>
    </w:p>
    <w:p w14:paraId="01F22B14" w14:textId="18FDC850" w:rsidR="000F3336" w:rsidRPr="009829E4" w:rsidRDefault="000F3336" w:rsidP="000F3336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  <w:r w:rsidRPr="009829E4">
        <w:rPr>
          <w:rFonts w:ascii="Times New Roman" w:hAnsi="Times New Roman" w:cs="Times New Roman"/>
          <w:sz w:val="24"/>
          <w:szCs w:val="24"/>
        </w:rPr>
        <w:t>Előterjesztő: Boros Tamás polgármeste</w:t>
      </w:r>
      <w:r w:rsidR="001C565A" w:rsidRPr="009829E4">
        <w:rPr>
          <w:rFonts w:ascii="Times New Roman" w:hAnsi="Times New Roman" w:cs="Times New Roman"/>
          <w:sz w:val="24"/>
          <w:szCs w:val="24"/>
        </w:rPr>
        <w:t>r</w:t>
      </w:r>
    </w:p>
    <w:p w14:paraId="1A9972A4" w14:textId="77777777" w:rsidR="001C565A" w:rsidRPr="009829E4" w:rsidRDefault="001C565A" w:rsidP="000F3336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</w:p>
    <w:p w14:paraId="39CDF780" w14:textId="548EAB89" w:rsidR="001C565A" w:rsidRDefault="001C565A" w:rsidP="001C565A">
      <w:r>
        <w:t>Napirendek tárgyalása:</w:t>
      </w:r>
    </w:p>
    <w:p w14:paraId="71C515A4" w14:textId="0CBA6F1E" w:rsidR="001C565A" w:rsidRPr="001C565A" w:rsidRDefault="001C565A" w:rsidP="001C565A">
      <w:pPr>
        <w:spacing w:after="0" w:line="240" w:lineRule="auto"/>
        <w:rPr>
          <w:b/>
          <w:bCs/>
          <w:u w:val="single"/>
        </w:rPr>
      </w:pPr>
      <w:r w:rsidRPr="001C565A">
        <w:rPr>
          <w:b/>
          <w:bCs/>
          <w:u w:val="single"/>
        </w:rPr>
        <w:t>1)</w:t>
      </w:r>
      <w:r w:rsidRPr="001C565A">
        <w:rPr>
          <w:b/>
          <w:bCs/>
          <w:u w:val="single"/>
        </w:rPr>
        <w:t>Az önkormányzat által adományozható elismerésekről szóló rendelet elfogadása</w:t>
      </w:r>
    </w:p>
    <w:p w14:paraId="30DC2C17" w14:textId="77777777" w:rsidR="001C565A" w:rsidRDefault="001C565A" w:rsidP="001C565A">
      <w:pPr>
        <w:spacing w:after="0" w:line="240" w:lineRule="auto"/>
      </w:pPr>
      <w:r w:rsidRPr="001C565A">
        <w:rPr>
          <w:b/>
          <w:bCs/>
          <w:u w:val="single"/>
        </w:rPr>
        <w:t>Előterjesztő: Boros Tamás polgármester</w:t>
      </w:r>
    </w:p>
    <w:p w14:paraId="37D99340" w14:textId="77777777" w:rsidR="001C565A" w:rsidRDefault="001C565A" w:rsidP="001C565A"/>
    <w:p w14:paraId="5618EA59" w14:textId="79209FC3" w:rsidR="001C565A" w:rsidRPr="00C55953" w:rsidRDefault="001C565A" w:rsidP="009829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</w:t>
      </w:r>
      <w:r w:rsidR="009829E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nem rendelkezett ilyen rendelettel, és felmerült az igény díszpolgári cím adományozására. Javasolja a rendelet elfogadását.</w:t>
      </w:r>
    </w:p>
    <w:p w14:paraId="14E3474E" w14:textId="77777777" w:rsidR="001C565A" w:rsidRPr="00C55953" w:rsidRDefault="001C565A" w:rsidP="001C56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6E332F2F" w14:textId="1061F228" w:rsidR="001C565A" w:rsidRDefault="001C565A" w:rsidP="001C56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 xml:space="preserve">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9829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rendeletet alkotja:</w:t>
      </w:r>
    </w:p>
    <w:p w14:paraId="32384AEB" w14:textId="77777777" w:rsidR="001C565A" w:rsidRPr="00C55953" w:rsidRDefault="001C565A" w:rsidP="001C56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3CA61297" w14:textId="29F28659" w:rsidR="001C565A" w:rsidRPr="00C55953" w:rsidRDefault="001C565A" w:rsidP="001C565A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  <w:r w:rsidRPr="00C5595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/2024. (I.2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9</w:t>
      </w:r>
      <w:r w:rsidRPr="00C5595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C5595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4A23EFB7" w14:textId="33050BCB" w:rsidR="001C565A" w:rsidRPr="00C55953" w:rsidRDefault="001C565A" w:rsidP="001C565A">
      <w:pPr>
        <w:keepNext/>
        <w:suppressAutoHyphens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</w:t>
      </w: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község Önkormányzat Képviselő-testülete úgy döntött, hogy  a</w:t>
      </w:r>
      <w:r w:rsidR="009829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 önkormányzat által adományozható elismerésekről </w:t>
      </w: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szóló, fenti</w:t>
      </w:r>
      <w:r w:rsidRPr="00C559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70B14147" w14:textId="77777777" w:rsidR="001C565A" w:rsidRDefault="001C565A" w:rsidP="001C565A"/>
    <w:p w14:paraId="1715C12C" w14:textId="77777777" w:rsidR="001C565A" w:rsidRPr="00971E83" w:rsidRDefault="001C565A" w:rsidP="001C565A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Megkérdezi van-e valakinek még kérdése, hozzászólása?</w:t>
      </w:r>
    </w:p>
    <w:p w14:paraId="38A07ABE" w14:textId="20AD6121" w:rsidR="001C565A" w:rsidRPr="00971E83" w:rsidRDefault="001C565A" w:rsidP="001C565A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Megállapítja, hogy a Képviselő-testület nyilvános ülésén megtárgyalandó további napirend nincs, kérdés, bejelentés hiányában 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január 2</w:t>
      </w:r>
      <w:r w:rsidR="009829E4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-i nyilvános ülést 1</w:t>
      </w:r>
      <w:r w:rsidR="009829E4">
        <w:rPr>
          <w:rFonts w:ascii="Times New Roman" w:eastAsia="Lucida Sans Unicode" w:hAnsi="Times New Roman" w:cs="Times New Roman"/>
          <w:kern w:val="1"/>
          <w:sz w:val="24"/>
          <w:szCs w:val="24"/>
        </w:rPr>
        <w:t>7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óra </w:t>
      </w:r>
      <w:r w:rsidR="009829E4">
        <w:rPr>
          <w:rFonts w:ascii="Times New Roman" w:eastAsia="Lucida Sans Unicode" w:hAnsi="Times New Roman" w:cs="Times New Roman"/>
          <w:kern w:val="1"/>
          <w:sz w:val="24"/>
          <w:szCs w:val="24"/>
        </w:rPr>
        <w:t>20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perckor berekeszti.</w:t>
      </w:r>
    </w:p>
    <w:p w14:paraId="7F91A8FB" w14:textId="77777777" w:rsidR="001C565A" w:rsidRPr="00971E83" w:rsidRDefault="001C565A" w:rsidP="001C565A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K.m.f.</w:t>
      </w:r>
    </w:p>
    <w:p w14:paraId="120C9CD9" w14:textId="77777777" w:rsidR="001C565A" w:rsidRPr="00971E83" w:rsidRDefault="001C565A" w:rsidP="001C565A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8E9E775" w14:textId="77777777" w:rsidR="001C565A" w:rsidRPr="00971E83" w:rsidRDefault="001C565A" w:rsidP="001C565A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Boros Tamás                           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Ivanics Barbara</w:t>
      </w:r>
    </w:p>
    <w:p w14:paraId="106136F1" w14:textId="77777777" w:rsidR="001C565A" w:rsidRPr="00971E83" w:rsidRDefault="001C565A" w:rsidP="001C565A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polgármester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jegyző</w:t>
      </w:r>
    </w:p>
    <w:p w14:paraId="7C85814E" w14:textId="77777777" w:rsidR="001C565A" w:rsidRPr="00971E83" w:rsidRDefault="001C565A" w:rsidP="001C565A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A jegyzőkönyv tartalmáért felel:</w:t>
      </w:r>
    </w:p>
    <w:p w14:paraId="28BE91A9" w14:textId="77777777" w:rsidR="001C565A" w:rsidRPr="00971E83" w:rsidRDefault="001C565A" w:rsidP="001C565A">
      <w:pPr>
        <w:widowControl w:val="0"/>
        <w:suppressAutoHyphens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Novák Edit</w:t>
      </w:r>
    </w:p>
    <w:p w14:paraId="31E6D1D8" w14:textId="77777777" w:rsidR="001C565A" w:rsidRDefault="001C565A" w:rsidP="001C565A">
      <w:pPr>
        <w:widowControl w:val="0"/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aljegyző</w:t>
      </w:r>
    </w:p>
    <w:p w14:paraId="161A88D6" w14:textId="77777777" w:rsidR="001C565A" w:rsidRDefault="001C565A" w:rsidP="000F3336">
      <w:pPr>
        <w:pStyle w:val="Listaszerbekezds"/>
        <w:ind w:left="3192"/>
      </w:pPr>
    </w:p>
    <w:sectPr w:rsidR="001C56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1F98" w14:textId="77777777" w:rsidR="00A31586" w:rsidRDefault="00A31586" w:rsidP="009829E4">
      <w:pPr>
        <w:spacing w:after="0" w:line="240" w:lineRule="auto"/>
      </w:pPr>
      <w:r>
        <w:separator/>
      </w:r>
    </w:p>
  </w:endnote>
  <w:endnote w:type="continuationSeparator" w:id="0">
    <w:p w14:paraId="449BBFC3" w14:textId="77777777" w:rsidR="00A31586" w:rsidRDefault="00A31586" w:rsidP="009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601620"/>
      <w:docPartObj>
        <w:docPartGallery w:val="Page Numbers (Bottom of Page)"/>
        <w:docPartUnique/>
      </w:docPartObj>
    </w:sdtPr>
    <w:sdtContent>
      <w:p w14:paraId="47107F6A" w14:textId="64B44664" w:rsidR="009829E4" w:rsidRDefault="009829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74692" w14:textId="77777777" w:rsidR="009829E4" w:rsidRDefault="009829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4089" w14:textId="77777777" w:rsidR="00A31586" w:rsidRDefault="00A31586" w:rsidP="009829E4">
      <w:pPr>
        <w:spacing w:after="0" w:line="240" w:lineRule="auto"/>
      </w:pPr>
      <w:r>
        <w:separator/>
      </w:r>
    </w:p>
  </w:footnote>
  <w:footnote w:type="continuationSeparator" w:id="0">
    <w:p w14:paraId="469ECA6A" w14:textId="77777777" w:rsidR="00A31586" w:rsidRDefault="00A31586" w:rsidP="0098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E44"/>
    <w:multiLevelType w:val="hybridMultilevel"/>
    <w:tmpl w:val="79645D5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0352B1D"/>
    <w:multiLevelType w:val="hybridMultilevel"/>
    <w:tmpl w:val="04349C6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604309253">
    <w:abstractNumId w:val="0"/>
  </w:num>
  <w:num w:numId="2" w16cid:durableId="87688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36"/>
    <w:rsid w:val="000F3336"/>
    <w:rsid w:val="001C565A"/>
    <w:rsid w:val="00624742"/>
    <w:rsid w:val="009829E4"/>
    <w:rsid w:val="00A31586"/>
    <w:rsid w:val="00B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E7C1"/>
  <w15:chartTrackingRefBased/>
  <w15:docId w15:val="{CBA81EDF-C15C-4982-A2E7-F17F4A2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33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333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29E4"/>
  </w:style>
  <w:style w:type="paragraph" w:styleId="llb">
    <w:name w:val="footer"/>
    <w:basedOn w:val="Norml"/>
    <w:link w:val="llbChar"/>
    <w:uiPriority w:val="99"/>
    <w:unhideWhenUsed/>
    <w:rsid w:val="0098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2024-02-01T10:58:00Z</dcterms:created>
  <dcterms:modified xsi:type="dcterms:W3CDTF">2024-02-01T12:11:00Z</dcterms:modified>
</cp:coreProperties>
</file>